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5914"/>
      </w:tblGrid>
      <w:tr w:rsidR="003077B7">
        <w:trPr>
          <w:trHeight w:val="1079"/>
        </w:trPr>
        <w:tc>
          <w:tcPr>
            <w:tcW w:w="8362" w:type="dxa"/>
            <w:gridSpan w:val="3"/>
          </w:tcPr>
          <w:p w:rsidR="003077B7" w:rsidRDefault="00230B9A">
            <w:pPr>
              <w:pStyle w:val="TableParagraph"/>
              <w:spacing w:before="16"/>
              <w:ind w:left="29" w:right="6"/>
              <w:jc w:val="center"/>
              <w:rPr>
                <w:rFonts w:ascii="Malgun Gothic" w:eastAsia="Malgun Gothic"/>
                <w:sz w:val="28"/>
              </w:rPr>
            </w:pPr>
            <w:proofErr w:type="gramStart"/>
            <w:r>
              <w:rPr>
                <w:rFonts w:ascii="Malgun Gothic" w:eastAsia="Malgun Gothic"/>
                <w:sz w:val="28"/>
              </w:rPr>
              <w:t>蓋夏圖書館</w:t>
            </w:r>
            <w:proofErr w:type="gramEnd"/>
            <w:r>
              <w:rPr>
                <w:rFonts w:ascii="Malgun Gothic" w:eastAsia="Malgun Gothic"/>
                <w:sz w:val="28"/>
              </w:rPr>
              <w:t>電子書</w:t>
            </w:r>
            <w:proofErr w:type="gramStart"/>
            <w:r>
              <w:rPr>
                <w:rFonts w:ascii="Malgun Gothic" w:eastAsia="Malgun Gothic"/>
                <w:sz w:val="28"/>
              </w:rPr>
              <w:t>＿</w:t>
            </w:r>
            <w:proofErr w:type="gramEnd"/>
            <w:r>
              <w:rPr>
                <w:rFonts w:ascii="Malgun Gothic" w:eastAsia="Malgun Gothic"/>
                <w:sz w:val="28"/>
              </w:rPr>
              <w:t>西班牙語</w:t>
            </w:r>
            <w:proofErr w:type="gramStart"/>
            <w:r>
              <w:rPr>
                <w:rFonts w:ascii="Malgun Gothic" w:eastAsia="Malgun Gothic"/>
                <w:sz w:val="28"/>
              </w:rPr>
              <w:t>＿</w:t>
            </w:r>
            <w:proofErr w:type="gramEnd"/>
            <w:r>
              <w:rPr>
                <w:rFonts w:ascii="Malgun Gothic" w:eastAsia="Malgun Gothic"/>
                <w:spacing w:val="-3"/>
                <w:sz w:val="28"/>
              </w:rPr>
              <w:t>讀寫</w:t>
            </w:r>
            <w:r>
              <w:rPr>
                <w:rFonts w:ascii="Malgun Gothic" w:eastAsia="Malgun Gothic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/>
                <w:b/>
                <w:spacing w:val="35"/>
                <w:sz w:val="28"/>
              </w:rPr>
              <w:t xml:space="preserve">/ </w:t>
            </w:r>
            <w:r>
              <w:rPr>
                <w:rFonts w:ascii="Malgun Gothic" w:eastAsia="Malgun Gothic"/>
                <w:spacing w:val="-5"/>
                <w:sz w:val="28"/>
              </w:rPr>
              <w:t>文法</w:t>
            </w:r>
          </w:p>
          <w:p w:rsidR="003077B7" w:rsidRDefault="00230B9A">
            <w:pPr>
              <w:pStyle w:val="TableParagraph"/>
              <w:spacing w:before="78"/>
              <w:ind w:left="2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0000FF"/>
                <w:spacing w:val="-2"/>
                <w:sz w:val="24"/>
              </w:rPr>
              <w:t>(</w:t>
            </w:r>
            <w:r>
              <w:rPr>
                <w:rFonts w:ascii="Malgun Gothic" w:eastAsia="Malgun Gothic"/>
                <w:color w:val="0000FF"/>
                <w:spacing w:val="-2"/>
                <w:sz w:val="24"/>
              </w:rPr>
              <w:t>請點選條碼號，</w:t>
            </w:r>
            <w:proofErr w:type="gramStart"/>
            <w:r>
              <w:rPr>
                <w:rFonts w:ascii="Malgun Gothic" w:eastAsia="Malgun Gothic"/>
                <w:color w:val="0000FF"/>
                <w:spacing w:val="-2"/>
                <w:sz w:val="24"/>
              </w:rPr>
              <w:t>線上閱覽</w:t>
            </w:r>
            <w:proofErr w:type="gramEnd"/>
            <w:r>
              <w:rPr>
                <w:rFonts w:ascii="Malgun Gothic" w:eastAsia="Malgun Gothic"/>
                <w:color w:val="0000FF"/>
                <w:spacing w:val="-2"/>
                <w:sz w:val="24"/>
              </w:rPr>
              <w:t>；校外閱覽，請輸入靜宜入口</w:t>
            </w:r>
            <w:proofErr w:type="gramStart"/>
            <w:r>
              <w:rPr>
                <w:rFonts w:ascii="Malgun Gothic" w:eastAsia="Malgun Gothic"/>
                <w:color w:val="0000FF"/>
                <w:spacing w:val="-2"/>
                <w:sz w:val="24"/>
              </w:rPr>
              <w:t>網站帳密</w:t>
            </w:r>
            <w:proofErr w:type="gramEnd"/>
            <w:r>
              <w:rPr>
                <w:rFonts w:ascii="Times New Roman" w:eastAsia="Times New Roman"/>
                <w:color w:val="0000FF"/>
                <w:spacing w:val="-10"/>
                <w:sz w:val="24"/>
              </w:rPr>
              <w:t>)</w:t>
            </w:r>
          </w:p>
        </w:tc>
      </w:tr>
      <w:tr w:rsidR="003077B7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spacing w:before="0" w:line="336" w:lineRule="exact"/>
              <w:rPr>
                <w:rFonts w:ascii="Malgun Gothic" w:eastAsia="Malgun Gothic"/>
                <w:sz w:val="20"/>
              </w:rPr>
            </w:pPr>
            <w:r>
              <w:rPr>
                <w:rFonts w:ascii="Malgun Gothic" w:eastAsia="Malgun Gothic"/>
                <w:spacing w:val="-6"/>
                <w:sz w:val="20"/>
              </w:rPr>
              <w:t>序號</w:t>
            </w:r>
          </w:p>
        </w:tc>
        <w:tc>
          <w:tcPr>
            <w:tcW w:w="1800" w:type="dxa"/>
          </w:tcPr>
          <w:p w:rsidR="003077B7" w:rsidRDefault="00230B9A">
            <w:pPr>
              <w:pStyle w:val="TableParagraph"/>
              <w:spacing w:before="0" w:line="340" w:lineRule="exact"/>
              <w:rPr>
                <w:rFonts w:ascii="Malgun Gothic" w:eastAsia="Malgun Gothic"/>
                <w:sz w:val="24"/>
              </w:rPr>
            </w:pPr>
            <w:r>
              <w:rPr>
                <w:rFonts w:ascii="Malgun Gothic" w:eastAsia="Malgun Gothic"/>
                <w:spacing w:val="-4"/>
                <w:sz w:val="24"/>
              </w:rPr>
              <w:t>條號</w:t>
            </w:r>
            <w:proofErr w:type="gramStart"/>
            <w:r>
              <w:rPr>
                <w:rFonts w:ascii="Malgun Gothic" w:eastAsia="Malgun Gothic"/>
                <w:spacing w:val="-4"/>
                <w:sz w:val="24"/>
              </w:rPr>
              <w:t>號</w:t>
            </w:r>
            <w:proofErr w:type="gramEnd"/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0" w:line="340" w:lineRule="exact"/>
              <w:rPr>
                <w:rFonts w:ascii="Malgun Gothic" w:eastAsia="Malgun Gothic"/>
                <w:sz w:val="24"/>
              </w:rPr>
            </w:pPr>
            <w:r>
              <w:rPr>
                <w:rFonts w:ascii="Malgun Gothic" w:eastAsia="Malgun Gothic"/>
                <w:spacing w:val="-5"/>
                <w:sz w:val="24"/>
              </w:rPr>
              <w:t>書名</w:t>
            </w:r>
          </w:p>
        </w:tc>
      </w:tr>
      <w:tr w:rsidR="003077B7">
        <w:trPr>
          <w:trHeight w:val="361"/>
        </w:trPr>
        <w:tc>
          <w:tcPr>
            <w:tcW w:w="648" w:type="dxa"/>
          </w:tcPr>
          <w:p w:rsidR="003077B7" w:rsidRDefault="00230B9A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hyperlink r:id="rId4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V0039643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español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077B7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5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V0034398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spanish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grammar.</w:t>
            </w:r>
          </w:p>
        </w:tc>
      </w:tr>
      <w:tr w:rsidR="003077B7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6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V0039610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159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languages.</w:t>
            </w:r>
          </w:p>
        </w:tc>
      </w:tr>
      <w:tr w:rsidR="003077B7" w:rsidRPr="00F04FEA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7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V0039637</w:t>
              </w:r>
            </w:hyperlink>
          </w:p>
        </w:tc>
        <w:tc>
          <w:tcPr>
            <w:tcW w:w="5914" w:type="dxa"/>
          </w:tcPr>
          <w:p w:rsidR="003077B7" w:rsidRPr="00F04FEA" w:rsidRDefault="00230B9A">
            <w:pPr>
              <w:pStyle w:val="TableParagraph"/>
              <w:spacing w:before="36"/>
              <w:rPr>
                <w:sz w:val="24"/>
                <w:lang w:val="es-ES"/>
              </w:rPr>
            </w:pPr>
            <w:r w:rsidRPr="00F04FEA">
              <w:rPr>
                <w:sz w:val="24"/>
                <w:lang w:val="es-ES"/>
              </w:rPr>
              <w:t>En</w:t>
            </w:r>
            <w:r w:rsidRPr="00F04FEA">
              <w:rPr>
                <w:spacing w:val="-4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marcha:</w:t>
            </w:r>
            <w:r w:rsidRPr="00F04FEA">
              <w:rPr>
                <w:spacing w:val="-1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gramática</w:t>
            </w:r>
            <w:r w:rsidRPr="00F04FEA">
              <w:rPr>
                <w:spacing w:val="-3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práctica</w:t>
            </w:r>
            <w:r w:rsidRPr="00F04FEA">
              <w:rPr>
                <w:spacing w:val="-1"/>
                <w:sz w:val="24"/>
                <w:lang w:val="es-ES"/>
              </w:rPr>
              <w:t xml:space="preserve"> </w:t>
            </w:r>
            <w:r w:rsidRPr="00F04FEA">
              <w:rPr>
                <w:spacing w:val="-2"/>
                <w:sz w:val="24"/>
                <w:lang w:val="es-ES"/>
              </w:rPr>
              <w:t>española.</w:t>
            </w:r>
          </w:p>
        </w:tc>
      </w:tr>
      <w:tr w:rsidR="003077B7" w:rsidRPr="00F04FEA">
        <w:trPr>
          <w:trHeight w:val="362"/>
        </w:trPr>
        <w:tc>
          <w:tcPr>
            <w:tcW w:w="648" w:type="dxa"/>
          </w:tcPr>
          <w:p w:rsidR="003077B7" w:rsidRDefault="00230B9A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hyperlink r:id="rId8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V0039651</w:t>
              </w:r>
            </w:hyperlink>
          </w:p>
        </w:tc>
        <w:tc>
          <w:tcPr>
            <w:tcW w:w="5914" w:type="dxa"/>
          </w:tcPr>
          <w:p w:rsidR="003077B7" w:rsidRPr="00F04FEA" w:rsidRDefault="00230B9A">
            <w:pPr>
              <w:pStyle w:val="TableParagraph"/>
              <w:spacing w:before="38"/>
              <w:rPr>
                <w:sz w:val="24"/>
                <w:lang w:val="es-ES"/>
              </w:rPr>
            </w:pPr>
            <w:r w:rsidRPr="00F04FEA">
              <w:rPr>
                <w:sz w:val="24"/>
                <w:lang w:val="es-ES"/>
              </w:rPr>
              <w:t>Don</w:t>
            </w:r>
            <w:r w:rsidRPr="00F04FEA">
              <w:rPr>
                <w:spacing w:val="-2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Quijote</w:t>
            </w:r>
            <w:r w:rsidRPr="00F04FEA">
              <w:rPr>
                <w:spacing w:val="-1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de</w:t>
            </w:r>
            <w:r w:rsidRPr="00F04FEA">
              <w:rPr>
                <w:spacing w:val="-2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la</w:t>
            </w:r>
            <w:r w:rsidRPr="00F04FEA">
              <w:rPr>
                <w:spacing w:val="-3"/>
                <w:sz w:val="24"/>
                <w:lang w:val="es-ES"/>
              </w:rPr>
              <w:t xml:space="preserve"> </w:t>
            </w:r>
            <w:r w:rsidRPr="00F04FEA">
              <w:rPr>
                <w:spacing w:val="-2"/>
                <w:sz w:val="24"/>
                <w:lang w:val="es-ES"/>
              </w:rPr>
              <w:t>mancha.</w:t>
            </w:r>
          </w:p>
        </w:tc>
      </w:tr>
      <w:tr w:rsidR="003077B7" w:rsidRPr="00F04FEA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9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V0039639</w:t>
              </w:r>
            </w:hyperlink>
          </w:p>
        </w:tc>
        <w:tc>
          <w:tcPr>
            <w:tcW w:w="5914" w:type="dxa"/>
          </w:tcPr>
          <w:p w:rsidR="003077B7" w:rsidRPr="00F04FEA" w:rsidRDefault="00230B9A">
            <w:pPr>
              <w:pStyle w:val="TableParagraph"/>
              <w:spacing w:before="36"/>
              <w:rPr>
                <w:sz w:val="24"/>
                <w:lang w:val="es-ES"/>
              </w:rPr>
            </w:pPr>
            <w:r w:rsidRPr="00F04FEA">
              <w:rPr>
                <w:sz w:val="24"/>
                <w:lang w:val="es-ES"/>
              </w:rPr>
              <w:t>El</w:t>
            </w:r>
            <w:r w:rsidRPr="00F04FEA">
              <w:rPr>
                <w:spacing w:val="-5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libro</w:t>
            </w:r>
            <w:r w:rsidRPr="00F04FEA">
              <w:rPr>
                <w:spacing w:val="-1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de</w:t>
            </w:r>
            <w:r w:rsidRPr="00F04FEA">
              <w:rPr>
                <w:spacing w:val="-3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las</w:t>
            </w:r>
            <w:r w:rsidRPr="00F04FEA">
              <w:rPr>
                <w:spacing w:val="-2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diferencias</w:t>
            </w:r>
            <w:r w:rsidRPr="00F04FEA">
              <w:rPr>
                <w:spacing w:val="-3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entre</w:t>
            </w:r>
            <w:r w:rsidRPr="00F04FEA">
              <w:rPr>
                <w:spacing w:val="-1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los</w:t>
            </w:r>
            <w:r w:rsidRPr="00F04FEA">
              <w:rPr>
                <w:spacing w:val="-2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verbos</w:t>
            </w:r>
            <w:r w:rsidRPr="00F04FEA">
              <w:rPr>
                <w:spacing w:val="-2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ser</w:t>
            </w:r>
            <w:r w:rsidRPr="00F04FEA">
              <w:rPr>
                <w:spacing w:val="-3"/>
                <w:sz w:val="24"/>
                <w:lang w:val="es-ES"/>
              </w:rPr>
              <w:t xml:space="preserve"> </w:t>
            </w:r>
            <w:r w:rsidRPr="00F04FEA">
              <w:rPr>
                <w:sz w:val="24"/>
                <w:lang w:val="es-ES"/>
              </w:rPr>
              <w:t>y</w:t>
            </w:r>
            <w:r w:rsidRPr="00F04FEA">
              <w:rPr>
                <w:spacing w:val="-4"/>
                <w:sz w:val="24"/>
                <w:lang w:val="es-ES"/>
              </w:rPr>
              <w:t xml:space="preserve"> </w:t>
            </w:r>
            <w:r w:rsidRPr="00F04FEA">
              <w:rPr>
                <w:spacing w:val="-2"/>
                <w:sz w:val="24"/>
                <w:lang w:val="es-ES"/>
              </w:rPr>
              <w:t>estar.</w:t>
            </w:r>
          </w:p>
        </w:tc>
      </w:tr>
      <w:tr w:rsidR="003077B7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10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V0039648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¿</w:t>
            </w:r>
            <w:proofErr w:type="spellStart"/>
            <w:r>
              <w:rPr>
                <w:sz w:val="24"/>
              </w:rPr>
              <w:t>Quién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sabe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</w:tr>
      <w:tr w:rsidR="003077B7">
        <w:trPr>
          <w:trHeight w:val="361"/>
        </w:trPr>
        <w:tc>
          <w:tcPr>
            <w:tcW w:w="648" w:type="dxa"/>
          </w:tcPr>
          <w:p w:rsidR="003077B7" w:rsidRDefault="00230B9A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hyperlink r:id="rId11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V0039649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conde de </w:t>
            </w:r>
            <w:r>
              <w:rPr>
                <w:spacing w:val="-2"/>
                <w:sz w:val="24"/>
              </w:rPr>
              <w:t>Montecristo.</w:t>
            </w:r>
          </w:p>
        </w:tc>
      </w:tr>
      <w:tr w:rsidR="003077B7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12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V0039652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20.000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leguas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viaje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submarine.</w:t>
            </w:r>
          </w:p>
        </w:tc>
      </w:tr>
      <w:tr w:rsidR="003077B7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13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V0007437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Spanish.</w:t>
            </w:r>
          </w:p>
        </w:tc>
      </w:tr>
      <w:tr w:rsidR="003077B7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14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V0039647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Pérez.</w:t>
            </w:r>
          </w:p>
        </w:tc>
      </w:tr>
      <w:tr w:rsidR="003077B7">
        <w:trPr>
          <w:trHeight w:val="362"/>
        </w:trPr>
        <w:tc>
          <w:tcPr>
            <w:tcW w:w="648" w:type="dxa"/>
          </w:tcPr>
          <w:p w:rsidR="003077B7" w:rsidRDefault="00230B9A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hyperlink r:id="rId15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V0039654</w:t>
              </w:r>
            </w:hyperlink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Miguel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Strogoff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077B7">
        <w:trPr>
          <w:trHeight w:val="359"/>
        </w:trPr>
        <w:tc>
          <w:tcPr>
            <w:tcW w:w="648" w:type="dxa"/>
          </w:tcPr>
          <w:p w:rsidR="003077B7" w:rsidRDefault="00230B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1800" w:type="dxa"/>
          </w:tcPr>
          <w:p w:rsidR="003077B7" w:rsidRDefault="00F04FEA">
            <w:pPr>
              <w:pStyle w:val="TableParagraph"/>
              <w:rPr>
                <w:rFonts w:ascii="Times New Roman"/>
                <w:sz w:val="24"/>
              </w:rPr>
            </w:pPr>
            <w:hyperlink r:id="rId16" w:history="1">
              <w:r w:rsidR="00230B9A" w:rsidRPr="00F04FEA">
                <w:rPr>
                  <w:rStyle w:val="a4"/>
                  <w:rFonts w:ascii="Times New Roman"/>
                  <w:spacing w:val="-2"/>
                  <w:sz w:val="24"/>
                </w:rPr>
                <w:t>V0039653</w:t>
              </w:r>
            </w:hyperlink>
            <w:bookmarkStart w:id="0" w:name="_GoBack"/>
            <w:bookmarkEnd w:id="0"/>
          </w:p>
        </w:tc>
        <w:tc>
          <w:tcPr>
            <w:tcW w:w="5914" w:type="dxa"/>
          </w:tcPr>
          <w:p w:rsidR="003077B7" w:rsidRDefault="00230B9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mosqueteros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230B9A" w:rsidRDefault="00230B9A"/>
    <w:sectPr w:rsidR="00230B9A">
      <w:type w:val="continuous"/>
      <w:pgSz w:w="11930" w:h="16850"/>
      <w:pgMar w:top="1420" w:right="1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B7"/>
    <w:rsid w:val="00230B9A"/>
    <w:rsid w:val="003077B7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F2CB7-DB4C-4B92-AE5B-30BEFA3B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107"/>
    </w:pPr>
    <w:rPr>
      <w:rFonts w:ascii="Arial MT" w:eastAsia="Arial MT" w:hAnsi="Arial MT" w:cs="Arial MT"/>
    </w:rPr>
  </w:style>
  <w:style w:type="character" w:styleId="a4">
    <w:name w:val="Hyperlink"/>
    <w:basedOn w:val="a0"/>
    <w:uiPriority w:val="99"/>
    <w:unhideWhenUsed/>
    <w:rsid w:val="00F04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acx.lib.pu.edu.tw/bookDetail/495050?qs=%7B%5Eurl3%2C%2Fsearch4%2Cquery%5E%3A%7B%5E%2Cs23%2CACN4%2C%2Cs13%2CV0039651%5E%7D%7D" TargetMode="External"/><Relationship Id="rId13" Type="http://schemas.openxmlformats.org/officeDocument/2006/relationships/hyperlink" Target="https://webpacx.lib.pu.edu.tw/bookDetail/403141?qs=%7B%5Eurl3%2C%2Fsearch4%2Cquery%5E%3A%7B%5E%2Cs23%2CACN4%2C%2Cs13%2CV0007437%5E%7D%7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bpacx.lib.pu.edu.tw/bookDetail/494871?qs=%7B%5Eurl3%2C%2Fsearch4%2Cquery%5E%3A%7B%5E%2Cs23%2CACN4%2C%2Cs13%2CV0039637%5E%7D%7D" TargetMode="External"/><Relationship Id="rId12" Type="http://schemas.openxmlformats.org/officeDocument/2006/relationships/hyperlink" Target="https://webpacx.lib.pu.edu.tw/bookDetail/494796?qs=%7B%5Eurl3%2C%2Fsearch4%2Cquery%5E%3A%7B%5E%2Cs23%2CACN4%2C%2Cs13%2CV0039652%5E%7D%7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pacx.lib.pu.edu.tw/bookDetail/494805?qs=%7B%5Eurl3%2C%2Fsearch4%2Cquery%5E%3A%7B%5E%2Cs23%2CACN4%2C%2Cs13%2CV0039653%5E%7D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pacx.lib.pu.edu.tw/bookDetail/495022?qs=%7B%5Eurl3%2C%2Fsearch4%2Cquery%5E%3A%7B%5E%2Cs23%2CACN4%2C%2Cs13%2CV0039610%5E%7D%7D" TargetMode="External"/><Relationship Id="rId11" Type="http://schemas.openxmlformats.org/officeDocument/2006/relationships/hyperlink" Target="https://webpacx.lib.pu.edu.tw/bookDetail/494881?qs=%7B%5Eurl3%2C%2Fsearch4%2Cquery%5E%3A%7B%5E%2Cs23%2CACN4%2C%2Cs13%2CV0039649%5E%7D%7D" TargetMode="External"/><Relationship Id="rId5" Type="http://schemas.openxmlformats.org/officeDocument/2006/relationships/hyperlink" Target="https://webpacx.lib.pu.edu.tw/bookDetail/491037?qs=%7B%5Eurl3%2C%2Fsearch4%2Cquery%5E%3A%7B%5E%2Cs23%2CACN4%2C%2Cs13%2CV0034398%5E%7D%7D" TargetMode="External"/><Relationship Id="rId15" Type="http://schemas.openxmlformats.org/officeDocument/2006/relationships/hyperlink" Target="https://webpacx.lib.pu.edu.tw/bookDetail/494803?qs=%7B%5Eurl3%2C%2Fsearch4%2Cquery%5E%3A%7B%5E%2Cs23%2CACN4%2C%2Cs13%2CV0039654%5E%7D%7D" TargetMode="External"/><Relationship Id="rId10" Type="http://schemas.openxmlformats.org/officeDocument/2006/relationships/hyperlink" Target="https://webpacx.lib.pu.edu.tw/bookDetail/494880?qs=%7B%5Eurl3%2C%2Fsearch4%2Cquery%5E%3A%7B%5E%2Cs23%2CACN4%2C%2Cs13%2CV0039648%5E%7D%7D" TargetMode="External"/><Relationship Id="rId4" Type="http://schemas.openxmlformats.org/officeDocument/2006/relationships/hyperlink" Target="https://webpacx.lib.pu.edu.tw/bookDetail/495032?qs=%7B%5Eurl3%2C%2Fsearch4%2Cquery%5E%3A%7B%5E%2Cs23%2CACN4%2C%2Cs13%2CV0039643%5E%7D%7D" TargetMode="External"/><Relationship Id="rId9" Type="http://schemas.openxmlformats.org/officeDocument/2006/relationships/hyperlink" Target="https://webpacx.lib.pu.edu.tw/bookDetail/494874?qs=%7B%5Eurl3%2C%2Fsearch4%2Cquery%5E%3A%7B%5E%2Cs23%2CACN4%2C%2Cs13%2CV0039639%5E%7D%7D" TargetMode="External"/><Relationship Id="rId14" Type="http://schemas.openxmlformats.org/officeDocument/2006/relationships/hyperlink" Target="https://webpacx.lib.pu.edu.tw/bookDetail/494800?qs=%7B%5Eurl3%2C%2Fsearch4%2Cquery%5E%3A%7B%5E%2Cs23%2CACN4%2C%2Cs13%2CV0039647%5E%7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蓋夏圖書館電子書＿西班牙＿讀寫 / 文法</dc:title>
  <dc:creator>Luking Library</dc:creator>
  <cp:lastModifiedBy>知識服務組工讀生</cp:lastModifiedBy>
  <cp:revision>2</cp:revision>
  <dcterms:created xsi:type="dcterms:W3CDTF">2023-12-14T09:25:00Z</dcterms:created>
  <dcterms:modified xsi:type="dcterms:W3CDTF">2023-12-14T09:25:00Z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2023-12-14T00:00:00Z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D:20201230081737</vt:lpwstr>
  </property>
</Properties>
</file>